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BD9" w:rsidRPr="00560BD9" w:rsidRDefault="00560BD9" w:rsidP="00560BD9">
      <w:pPr>
        <w:rPr>
          <w:rFonts w:ascii="OpenSans-webfont" w:eastAsia="Times New Roman" w:hAnsi="OpenSans-webfont" w:cs="Times New Roman"/>
          <w:color w:val="333333"/>
        </w:rPr>
      </w:pPr>
      <w:r w:rsidRPr="00560BD9">
        <w:rPr>
          <w:rFonts w:ascii="OpenSans-webfont" w:eastAsia="Times New Roman" w:hAnsi="OpenSans-webfont" w:cs="Times New Roman"/>
          <w:b/>
          <w:bCs/>
          <w:i/>
          <w:iCs/>
          <w:color w:val="333333"/>
          <w:sz w:val="32"/>
          <w:szCs w:val="32"/>
        </w:rPr>
        <w:t>Growth in Prayer and Reflective Living</w:t>
      </w:r>
      <w:r w:rsidRPr="00560BD9">
        <w:rPr>
          <w:rFonts w:ascii="OpenSans-webfont" w:eastAsia="Times New Roman" w:hAnsi="OpenSans-webfont" w:cs="Times New Roman"/>
          <w:b/>
          <w:bCs/>
          <w:color w:val="333333"/>
          <w:sz w:val="32"/>
          <w:szCs w:val="32"/>
        </w:rPr>
        <w:br/>
      </w:r>
      <w:r w:rsidRPr="00560BD9">
        <w:rPr>
          <w:rFonts w:ascii="OpenSans-webfont" w:eastAsia="Times New Roman" w:hAnsi="OpenSans-webfont" w:cs="Times New Roman"/>
          <w:b/>
          <w:bCs/>
          <w:color w:val="333333"/>
        </w:rPr>
        <w:t>Commencing Monday, 20 September, hosted by Drumalis via Zoom</w:t>
      </w:r>
    </w:p>
    <w:p w:rsidR="00560BD9" w:rsidRPr="00560BD9" w:rsidRDefault="00560BD9" w:rsidP="00560BD9">
      <w:pPr>
        <w:textAlignment w:val="baseline"/>
        <w:rPr>
          <w:rFonts w:ascii="OpenSans-webfont" w:eastAsia="Times New Roman" w:hAnsi="OpenSans-webfont" w:cs="Times New Roman"/>
          <w:color w:val="333333"/>
        </w:rPr>
      </w:pPr>
      <w:r w:rsidRPr="00560BD9">
        <w:rPr>
          <w:rFonts w:ascii="Calibri" w:eastAsia="Times New Roman" w:hAnsi="Calibri" w:cs="Calibri"/>
          <w:color w:val="333333"/>
          <w:sz w:val="12"/>
          <w:szCs w:val="12"/>
          <w:bdr w:val="none" w:sz="0" w:space="0" w:color="auto" w:frame="1"/>
        </w:rPr>
        <w:br/>
      </w:r>
      <w:r w:rsidRPr="00560BD9">
        <w:rPr>
          <w:rFonts w:ascii="Calibri" w:eastAsia="Times New Roman" w:hAnsi="Calibri" w:cs="Calibri"/>
          <w:color w:val="333333"/>
          <w:bdr w:val="none" w:sz="0" w:space="0" w:color="auto" w:frame="1"/>
        </w:rPr>
        <w:t>Applications are now being accepted for the third intake of this popular one-year programme for those who want a closer relationship with God.</w:t>
      </w:r>
      <w:r w:rsidRPr="00560BD9">
        <w:rPr>
          <w:rFonts w:ascii="Calibri" w:eastAsia="Times New Roman" w:hAnsi="Calibri" w:cs="Calibri"/>
          <w:color w:val="333333"/>
        </w:rPr>
        <w:t>  </w:t>
      </w:r>
      <w:r w:rsidRPr="00560BD9">
        <w:rPr>
          <w:rFonts w:ascii="Calibri" w:eastAsia="Times New Roman" w:hAnsi="Calibri" w:cs="Calibri"/>
          <w:color w:val="333333"/>
          <w:bdr w:val="none" w:sz="0" w:space="0" w:color="auto" w:frame="1"/>
        </w:rPr>
        <w:t>Living out faith isn't easy against the backdrop of our fast-paced, noisy and instantaneous culture. The </w:t>
      </w:r>
      <w:r w:rsidRPr="00560BD9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</w:rPr>
        <w:t>Growth in Prayer and Reflective Living</w:t>
      </w:r>
      <w:r w:rsidRPr="00560BD9">
        <w:rPr>
          <w:rFonts w:ascii="Calibri" w:eastAsia="Times New Roman" w:hAnsi="Calibri" w:cs="Calibri"/>
          <w:color w:val="333333"/>
          <w:bdr w:val="none" w:sz="0" w:space="0" w:color="auto" w:frame="1"/>
        </w:rPr>
        <w:t> course will give you the tools and space to become attuned to God's voice in the midst of the clamour.</w:t>
      </w:r>
      <w:r w:rsidRPr="00560BD9">
        <w:rPr>
          <w:rFonts w:ascii="Calibri" w:eastAsia="Times New Roman" w:hAnsi="Calibri" w:cs="Calibri"/>
          <w:color w:val="333333"/>
        </w:rPr>
        <w:t>  The course will </w:t>
      </w:r>
      <w:r w:rsidRPr="00560BD9">
        <w:rPr>
          <w:rFonts w:ascii="Calibri" w:eastAsia="Times New Roman" w:hAnsi="Calibri" w:cs="Calibri"/>
          <w:color w:val="333333"/>
          <w:bdr w:val="none" w:sz="0" w:space="0" w:color="auto" w:frame="1"/>
        </w:rPr>
        <w:t>take place over 21 Monday evening sessions from 7:00 pm – 9:30 pm via Zoom. </w:t>
      </w:r>
      <w:r w:rsidRPr="00560BD9">
        <w:rPr>
          <w:rFonts w:ascii="Calibri" w:eastAsia="Times New Roman" w:hAnsi="Calibri" w:cs="Calibri"/>
          <w:color w:val="333333"/>
          <w:bdr w:val="none" w:sz="0" w:space="0" w:color="auto" w:frame="1"/>
        </w:rPr>
        <w:br/>
      </w:r>
      <w:r w:rsidRPr="00560BD9">
        <w:rPr>
          <w:rFonts w:ascii="Calibri" w:eastAsia="Times New Roman" w:hAnsi="Calibri" w:cs="Calibri"/>
          <w:color w:val="333333"/>
          <w:sz w:val="12"/>
          <w:szCs w:val="12"/>
          <w:bdr w:val="none" w:sz="0" w:space="0" w:color="auto" w:frame="1"/>
        </w:rPr>
        <w:br/>
      </w:r>
      <w:r w:rsidRPr="00560BD9">
        <w:rPr>
          <w:rFonts w:ascii="Calibri" w:eastAsia="Times New Roman" w:hAnsi="Calibri" w:cs="Calibri"/>
          <w:color w:val="333333"/>
        </w:rPr>
        <w:t>For further information, please contact 028 28276455/28272196 during office hours (Mon-Fri, 9 am – 5 pm) or </w:t>
      </w:r>
      <w:r w:rsidRPr="00560BD9">
        <w:rPr>
          <w:rFonts w:ascii="Calibri" w:eastAsia="Times New Roman" w:hAnsi="Calibri" w:cs="Calibri"/>
          <w:b/>
          <w:bCs/>
          <w:color w:val="333333"/>
        </w:rPr>
        <w:t>email </w:t>
      </w:r>
      <w:hyperlink r:id="rId4" w:history="1">
        <w:r w:rsidRPr="00560BD9">
          <w:rPr>
            <w:rFonts w:ascii="Calibri" w:eastAsia="Times New Roman" w:hAnsi="Calibri" w:cs="Calibri"/>
            <w:b/>
            <w:bCs/>
            <w:color w:val="5514B4"/>
            <w:u w:val="single"/>
          </w:rPr>
          <w:t>maura@drumalis.co.uk</w:t>
        </w:r>
      </w:hyperlink>
      <w:r w:rsidRPr="00560BD9">
        <w:rPr>
          <w:rFonts w:ascii="Calibri" w:eastAsia="Times New Roman" w:hAnsi="Calibri" w:cs="Calibri"/>
          <w:color w:val="333333"/>
        </w:rPr>
        <w:t>   Details are also available on the Drumalis website - </w:t>
      </w:r>
      <w:hyperlink r:id="rId5" w:tgtFrame="_blank" w:history="1">
        <w:r w:rsidRPr="00560BD9">
          <w:rPr>
            <w:rFonts w:ascii="OpenSans-webfont" w:eastAsia="Times New Roman" w:hAnsi="OpenSans-webfont" w:cs="Times New Roman"/>
            <w:b/>
            <w:bCs/>
            <w:color w:val="0000FF"/>
            <w:u w:val="single"/>
          </w:rPr>
          <w:t>http://www.drumalis.co.uk</w:t>
        </w:r>
      </w:hyperlink>
    </w:p>
    <w:p w:rsidR="00560BD9" w:rsidRPr="00560BD9" w:rsidRDefault="00560BD9" w:rsidP="00560BD9">
      <w:pPr>
        <w:rPr>
          <w:rFonts w:ascii="Times New Roman" w:eastAsia="Times New Roman" w:hAnsi="Times New Roman" w:cs="Times New Roman"/>
        </w:rPr>
      </w:pPr>
    </w:p>
    <w:p w:rsidR="00B50475" w:rsidRDefault="00560BD9">
      <w:bookmarkStart w:id="0" w:name="_GoBack"/>
      <w:bookmarkEnd w:id="0"/>
    </w:p>
    <w:sectPr w:rsidR="00B50475" w:rsidSect="004D2A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ans-web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D9"/>
    <w:rsid w:val="004D2AC3"/>
    <w:rsid w:val="00560BD9"/>
    <w:rsid w:val="00C00194"/>
    <w:rsid w:val="00CC6B02"/>
    <w:rsid w:val="00E4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F5C43"/>
  <w14:defaultImageDpi w14:val="32767"/>
  <w15:chartTrackingRefBased/>
  <w15:docId w15:val="{0DEF9EC1-5FFB-C64B-85FA-84656248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7"/>
    <w:basedOn w:val="Normal"/>
    <w:rsid w:val="00560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60BD9"/>
  </w:style>
  <w:style w:type="character" w:styleId="Hyperlink">
    <w:name w:val="Hyperlink"/>
    <w:basedOn w:val="DefaultParagraphFont"/>
    <w:uiPriority w:val="99"/>
    <w:semiHidden/>
    <w:unhideWhenUsed/>
    <w:rsid w:val="00560BD9"/>
    <w:rPr>
      <w:color w:val="0000FF"/>
      <w:u w:val="single"/>
    </w:rPr>
  </w:style>
  <w:style w:type="character" w:customStyle="1" w:styleId="wtemail">
    <w:name w:val="wt_email"/>
    <w:basedOn w:val="DefaultParagraphFont"/>
    <w:rsid w:val="0056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umalis.co.uk" TargetMode="External"/><Relationship Id="rId4" Type="http://schemas.openxmlformats.org/officeDocument/2006/relationships/hyperlink" Target="mailto:maura@drumali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O'Hare</dc:creator>
  <cp:keywords/>
  <dc:description/>
  <cp:lastModifiedBy>Sean O'Hare</cp:lastModifiedBy>
  <cp:revision>1</cp:revision>
  <dcterms:created xsi:type="dcterms:W3CDTF">2021-08-11T10:54:00Z</dcterms:created>
  <dcterms:modified xsi:type="dcterms:W3CDTF">2021-08-11T10:55:00Z</dcterms:modified>
</cp:coreProperties>
</file>